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16" w:rsidRDefault="005C0616" w:rsidP="005C0616">
      <w:pPr>
        <w:jc w:val="both"/>
        <w:rPr>
          <w:b/>
          <w:u w:val="single"/>
        </w:rPr>
      </w:pPr>
      <w:r w:rsidRPr="005C0616">
        <w:rPr>
          <w:b/>
          <w:u w:val="single"/>
        </w:rPr>
        <w:t>§ 41 odst. 8 zákona č. 275/2</w:t>
      </w:r>
      <w:r>
        <w:rPr>
          <w:b/>
          <w:u w:val="single"/>
        </w:rPr>
        <w:t>012 Sb. o volbě prezidenta repu</w:t>
      </w:r>
      <w:r w:rsidRPr="005C0616">
        <w:rPr>
          <w:b/>
          <w:u w:val="single"/>
        </w:rPr>
        <w:t>bliky</w:t>
      </w:r>
    </w:p>
    <w:p w:rsidR="005C0616" w:rsidRDefault="005C0616" w:rsidP="005C0616">
      <w:pPr>
        <w:pStyle w:val="Bezmezer"/>
      </w:pPr>
      <w:r>
        <w:t>Volič může požádat ze závažných, zejména zdravotních nebo rodinných důvodů obecní úřad o to, aby mohl hlasovat mimo volební místnost do přenosné hlasovací schránky:</w:t>
      </w:r>
    </w:p>
    <w:p w:rsidR="005C0616" w:rsidRDefault="005C0616" w:rsidP="005C0616">
      <w:pPr>
        <w:pStyle w:val="Bezmezer"/>
      </w:pPr>
    </w:p>
    <w:p w:rsidR="005C0616" w:rsidRDefault="005C0616" w:rsidP="005C0616">
      <w:pPr>
        <w:pStyle w:val="Bezmezer"/>
        <w:numPr>
          <w:ilvl w:val="0"/>
          <w:numId w:val="1"/>
        </w:numPr>
      </w:pPr>
      <w:r>
        <w:t>OVK č. 1 a 2</w:t>
      </w:r>
      <w:r>
        <w:tab/>
        <w:t>- tel.</w:t>
      </w:r>
      <w:r w:rsidR="00AA3604">
        <w:t xml:space="preserve"> č. 7</w:t>
      </w:r>
      <w:r>
        <w:t>31 113 655</w:t>
      </w:r>
    </w:p>
    <w:p w:rsidR="005C0616" w:rsidRPr="005C0616" w:rsidRDefault="00AA3604" w:rsidP="005C0616">
      <w:pPr>
        <w:pStyle w:val="Bezmezer"/>
        <w:numPr>
          <w:ilvl w:val="0"/>
          <w:numId w:val="1"/>
        </w:numPr>
      </w:pPr>
      <w:r>
        <w:t>OVK č. 3</w:t>
      </w:r>
      <w:r>
        <w:tab/>
        <w:t>- tel. č. 602 429 063</w:t>
      </w:r>
    </w:p>
    <w:p w:rsidR="005C0616" w:rsidRDefault="005C0616" w:rsidP="005C0616">
      <w:pPr>
        <w:jc w:val="both"/>
      </w:pPr>
    </w:p>
    <w:p w:rsidR="005C0616" w:rsidRDefault="005C0616" w:rsidP="00AA3604">
      <w:bookmarkStart w:id="0" w:name="_GoBack"/>
      <w:bookmarkEnd w:id="0"/>
    </w:p>
    <w:p w:rsidR="00C20D03" w:rsidRDefault="00C20D03" w:rsidP="005C0616">
      <w:pPr>
        <w:jc w:val="both"/>
      </w:pPr>
    </w:p>
    <w:sectPr w:rsidR="00C2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E88"/>
    <w:multiLevelType w:val="hybridMultilevel"/>
    <w:tmpl w:val="92BA78A4"/>
    <w:lvl w:ilvl="0" w:tplc="AA5AC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6"/>
    <w:rsid w:val="00122466"/>
    <w:rsid w:val="005C0616"/>
    <w:rsid w:val="00AA3604"/>
    <w:rsid w:val="00C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B9BB-F4A8-4F65-86E8-2032CB9C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122466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2466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borecka</dc:creator>
  <cp:keywords/>
  <dc:description/>
  <cp:lastModifiedBy>borecka</cp:lastModifiedBy>
  <cp:revision>2</cp:revision>
  <cp:lastPrinted>2023-01-06T06:33:00Z</cp:lastPrinted>
  <dcterms:created xsi:type="dcterms:W3CDTF">2023-01-06T06:17:00Z</dcterms:created>
  <dcterms:modified xsi:type="dcterms:W3CDTF">2023-01-06T06:35:00Z</dcterms:modified>
</cp:coreProperties>
</file>